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27EAF" w14:textId="7F9AA806" w:rsidR="004C1D22" w:rsidRPr="002F7970" w:rsidRDefault="004C1D22" w:rsidP="004C1D22">
      <w:pPr>
        <w:bidi/>
        <w:rPr>
          <w:sz w:val="20"/>
          <w:szCs w:val="20"/>
          <w:rtl/>
          <w:lang w:bidi="ar-JO"/>
        </w:rPr>
      </w:pPr>
      <w:r w:rsidRPr="002F7970">
        <w:rPr>
          <w:rFonts w:hint="cs"/>
          <w:sz w:val="20"/>
          <w:szCs w:val="20"/>
          <w:rtl/>
          <w:lang w:bidi="ar-JO"/>
        </w:rPr>
        <w:t xml:space="preserve">نصيحة (3) تتبع جميع المصاريف بالنفصيل لمدة 3 شهور يساعدك على عمل موازنة شخصية أقرب للواقع </w:t>
      </w:r>
    </w:p>
    <w:p w14:paraId="58D873B0" w14:textId="121CA234" w:rsidR="002F7970" w:rsidRPr="002F7970" w:rsidRDefault="002F7970" w:rsidP="002F7970">
      <w:pPr>
        <w:bidi/>
        <w:rPr>
          <w:sz w:val="20"/>
          <w:szCs w:val="20"/>
          <w:lang w:bidi="ar-JO"/>
        </w:rPr>
      </w:pPr>
      <w:r w:rsidRPr="002F7970">
        <w:rPr>
          <w:sz w:val="20"/>
          <w:szCs w:val="20"/>
          <w:lang w:bidi="ar-JO"/>
        </w:rPr>
        <w:t>Tip (3): Tracking all expenses in detail for three months will help you create a more realistic personal budget.</w:t>
      </w:r>
    </w:p>
    <w:p w14:paraId="742B2EB1" w14:textId="6F5EAEBD" w:rsidR="00CF35E3" w:rsidRPr="002F7970" w:rsidRDefault="00CF35E3" w:rsidP="00CF35E3">
      <w:pPr>
        <w:bidi/>
        <w:rPr>
          <w:sz w:val="20"/>
          <w:szCs w:val="20"/>
          <w:rtl/>
          <w:lang w:bidi="ar-JO"/>
        </w:rPr>
      </w:pPr>
      <w:r w:rsidRPr="002F7970">
        <w:rPr>
          <w:rFonts w:hint="cs"/>
          <w:sz w:val="20"/>
          <w:szCs w:val="20"/>
          <w:rtl/>
          <w:lang w:bidi="ar-JO"/>
        </w:rPr>
        <w:t xml:space="preserve">للحصول على الجدوال </w:t>
      </w:r>
      <w:r w:rsidR="00DC2F08" w:rsidRPr="002F7970">
        <w:rPr>
          <w:rFonts w:hint="cs"/>
          <w:sz w:val="20"/>
          <w:szCs w:val="20"/>
          <w:rtl/>
          <w:lang w:bidi="ar-JO"/>
        </w:rPr>
        <w:t xml:space="preserve">على شكل أكسل تواصل معنا </w:t>
      </w:r>
    </w:p>
    <w:p w14:paraId="329D1B90" w14:textId="77777777" w:rsidR="004C1D22" w:rsidRDefault="004C1D22" w:rsidP="004C1D22">
      <w:pPr>
        <w:bidi/>
        <w:ind w:right="-567"/>
        <w:jc w:val="both"/>
        <w:rPr>
          <w:rtl/>
        </w:rPr>
      </w:pPr>
      <w:r w:rsidRPr="001869F1">
        <w:rPr>
          <w:rFonts w:hint="cs"/>
          <w:rtl/>
        </w:rPr>
        <w:t>اذا احتجت لدعم بأي مرحلة لا تترد في التواصل</w:t>
      </w:r>
      <w:r>
        <w:rPr>
          <w:rFonts w:hint="cs"/>
          <w:rtl/>
        </w:rPr>
        <w:t xml:space="preserve"> </w:t>
      </w:r>
      <w:r w:rsidRPr="00CB76C2">
        <w:t>hesitate</w:t>
      </w:r>
      <w:r>
        <w:t xml:space="preserve"> to reach out  </w:t>
      </w:r>
      <w:r>
        <w:rPr>
          <w:rFonts w:hint="cs"/>
          <w:rtl/>
        </w:rPr>
        <w:t xml:space="preserve"> </w:t>
      </w:r>
      <w:r w:rsidRPr="00CB76C2">
        <w:t>If you need support at any stage,</w:t>
      </w:r>
      <w:r>
        <w:t xml:space="preserve"> don’t </w:t>
      </w:r>
    </w:p>
    <w:p w14:paraId="06E77A87" w14:textId="50372061" w:rsidR="004C1D22" w:rsidRDefault="00113F81" w:rsidP="004C1D22">
      <w:pPr>
        <w:bidi/>
        <w:rPr>
          <w:b/>
          <w:bCs/>
          <w:rtl/>
          <w:lang w:bidi="ar-JO"/>
        </w:rPr>
      </w:pPr>
      <w:hyperlink r:id="rId7" w:history="1">
        <w:r w:rsidR="004C1D22" w:rsidRPr="006C425A">
          <w:rPr>
            <w:rStyle w:val="Hyperlink"/>
          </w:rPr>
          <w:t>Nawal.hasan@Coachingjo.com</w:t>
        </w:r>
      </w:hyperlink>
      <w:r w:rsidR="004C1D22">
        <w:rPr>
          <w:rFonts w:hint="cs"/>
          <w:b/>
          <w:bCs/>
          <w:rtl/>
          <w:lang w:bidi="ar-JO"/>
        </w:rPr>
        <w:t xml:space="preserve"> </w:t>
      </w:r>
    </w:p>
    <w:tbl>
      <w:tblPr>
        <w:tblpPr w:leftFromText="180" w:rightFromText="180" w:vertAnchor="text" w:horzAnchor="margin" w:tblpXSpec="center" w:tblpY="-9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DC2F08" w14:paraId="65172E7D" w14:textId="77777777" w:rsidTr="00D97BB2">
        <w:trPr>
          <w:trHeight w:val="1065"/>
        </w:trPr>
        <w:tc>
          <w:tcPr>
            <w:tcW w:w="10490" w:type="dxa"/>
          </w:tcPr>
          <w:p w14:paraId="2CEC4B11" w14:textId="77777777" w:rsidR="00DC2F08" w:rsidRPr="00F50ECE" w:rsidRDefault="00DC2F08" w:rsidP="00D97BB2">
            <w:pPr>
              <w:bidi/>
              <w:jc w:val="center"/>
              <w:rPr>
                <w:b/>
                <w:bCs/>
              </w:rPr>
            </w:pPr>
            <w:r w:rsidRPr="00F50ECE">
              <w:rPr>
                <w:b/>
                <w:bCs/>
              </w:rPr>
              <w:t>Road Map for</w:t>
            </w:r>
            <w:r>
              <w:rPr>
                <w:b/>
                <w:bCs/>
              </w:rPr>
              <w:t xml:space="preserve">  </w:t>
            </w:r>
            <w:r w:rsidRPr="00F50ECE">
              <w:rPr>
                <w:b/>
                <w:bCs/>
              </w:rPr>
              <w:t xml:space="preserve"> </w:t>
            </w:r>
            <w:r>
              <w:rPr>
                <w:b/>
                <w:bCs/>
              </w:rPr>
              <w:t xml:space="preserve">&lt;&lt;your name&gt;&gt;   </w:t>
            </w:r>
            <w:r w:rsidRPr="00F50ECE">
              <w:rPr>
                <w:b/>
                <w:bCs/>
              </w:rPr>
              <w:t xml:space="preserve"> Retirement Plan</w:t>
            </w:r>
          </w:p>
          <w:p w14:paraId="00089A61" w14:textId="77777777" w:rsidR="00DC2F08" w:rsidRDefault="00DC2F08" w:rsidP="00D97BB2">
            <w:pPr>
              <w:bidi/>
              <w:jc w:val="center"/>
              <w:rPr>
                <w:b/>
                <w:bCs/>
              </w:rPr>
            </w:pPr>
            <w:r w:rsidRPr="00F50ECE">
              <w:rPr>
                <w:rtl/>
              </w:rPr>
              <w:t xml:space="preserve">خارطة الطريق لخطة التقاعد الخاصة </w:t>
            </w:r>
            <w:r>
              <w:t xml:space="preserve">&gt;&gt; </w:t>
            </w:r>
            <w:r>
              <w:rPr>
                <w:rFonts w:hint="cs"/>
                <w:rtl/>
                <w:lang w:bidi="ar-JO"/>
              </w:rPr>
              <w:t>أسمك</w:t>
            </w:r>
            <w:r>
              <w:rPr>
                <w:lang w:bidi="ar-JO"/>
              </w:rPr>
              <w:t>&lt;&lt;</w:t>
            </w:r>
          </w:p>
        </w:tc>
      </w:tr>
      <w:tr w:rsidR="00DC2F08" w14:paraId="791B5507" w14:textId="77777777" w:rsidTr="00D97BB2">
        <w:trPr>
          <w:trHeight w:val="608"/>
        </w:trPr>
        <w:tc>
          <w:tcPr>
            <w:tcW w:w="10490" w:type="dxa"/>
          </w:tcPr>
          <w:p w14:paraId="7A1DC6FC" w14:textId="77777777" w:rsidR="002A12C3" w:rsidRDefault="00DC2F08" w:rsidP="002A12C3">
            <w:pPr>
              <w:jc w:val="center"/>
              <w:rPr>
                <w:b/>
                <w:bCs/>
                <w:rtl/>
              </w:rPr>
            </w:pPr>
            <w:r w:rsidRPr="00F50ECE">
              <w:rPr>
                <w:b/>
                <w:bCs/>
              </w:rPr>
              <w:t xml:space="preserve">Step </w:t>
            </w:r>
            <w:r>
              <w:rPr>
                <w:rFonts w:hint="cs"/>
                <w:b/>
                <w:bCs/>
                <w:rtl/>
              </w:rPr>
              <w:t>3</w:t>
            </w:r>
            <w:r w:rsidRPr="00F50ECE">
              <w:rPr>
                <w:b/>
                <w:bCs/>
              </w:rPr>
              <w:t xml:space="preserve"> – </w:t>
            </w:r>
            <w:r w:rsidR="00E06C05">
              <w:rPr>
                <w:b/>
                <w:bCs/>
              </w:rPr>
              <w:t xml:space="preserve">Loans Management </w:t>
            </w:r>
          </w:p>
          <w:p w14:paraId="319CD58F" w14:textId="3F1A96F3" w:rsidR="002A12C3" w:rsidRDefault="00DC2F08" w:rsidP="002A12C3">
            <w:pPr>
              <w:jc w:val="center"/>
              <w:rPr>
                <w:b/>
                <w:bCs/>
                <w:rtl/>
                <w:lang w:bidi="ar-JO"/>
              </w:rPr>
            </w:pPr>
            <w:r w:rsidRPr="00F50ECE">
              <w:rPr>
                <w:b/>
                <w:bCs/>
                <w:rtl/>
              </w:rPr>
              <w:t xml:space="preserve">الخطوة </w:t>
            </w:r>
            <w:r>
              <w:rPr>
                <w:rFonts w:hint="cs"/>
                <w:b/>
                <w:bCs/>
                <w:rtl/>
              </w:rPr>
              <w:t>3</w:t>
            </w:r>
            <w:r w:rsidRPr="00F50ECE">
              <w:rPr>
                <w:b/>
                <w:bCs/>
                <w:rtl/>
              </w:rPr>
              <w:t xml:space="preserve"> – </w:t>
            </w:r>
            <w:r w:rsidR="00E06C05">
              <w:rPr>
                <w:rFonts w:hint="cs"/>
                <w:b/>
                <w:bCs/>
                <w:rtl/>
                <w:lang w:bidi="ar-JO"/>
              </w:rPr>
              <w:t xml:space="preserve">إدارة قروضك </w:t>
            </w:r>
          </w:p>
          <w:p w14:paraId="3586B33D" w14:textId="77777777" w:rsidR="002A12C3" w:rsidRPr="002A12C3" w:rsidRDefault="002A12C3" w:rsidP="002A12C3">
            <w:pPr>
              <w:bidi/>
              <w:rPr>
                <w:sz w:val="20"/>
                <w:szCs w:val="20"/>
                <w:rtl/>
                <w:lang w:bidi="ar-JO"/>
              </w:rPr>
            </w:pPr>
            <w:r w:rsidRPr="002A12C3">
              <w:rPr>
                <w:rFonts w:hint="cs"/>
                <w:sz w:val="20"/>
                <w:szCs w:val="20"/>
                <w:rtl/>
                <w:lang w:bidi="ar-JO"/>
              </w:rPr>
              <w:t xml:space="preserve">اذا كانت التزاماتك من القروض تشكل أكبر عبء على الميزنيتك ننصحك بوضع خطة للتخلض من معطم القروض أو بعصها قبل التقاعد, أذا كات لديك اكثر من قرض قم بتحديد المتغيرات بالجدول لمعرفة أي القروض التي ستتخلص منه أولا  </w:t>
            </w:r>
          </w:p>
          <w:p w14:paraId="753B2585" w14:textId="25312A3C" w:rsidR="00DC2F08" w:rsidRPr="002A12C3" w:rsidRDefault="002A12C3" w:rsidP="002A12C3">
            <w:pPr>
              <w:rPr>
                <w:sz w:val="20"/>
                <w:szCs w:val="20"/>
                <w:lang w:bidi="ar-JO"/>
              </w:rPr>
            </w:pPr>
            <w:r w:rsidRPr="002A12C3">
              <w:rPr>
                <w:sz w:val="20"/>
                <w:szCs w:val="20"/>
                <w:lang w:bidi="ar-JO"/>
              </w:rPr>
              <w:t>If your loan obligations represent the largest burden on your budget, we recommend developing a plan to eliminate most or some of these loans before retirement.</w:t>
            </w:r>
            <w:r w:rsidRPr="002A12C3">
              <w:rPr>
                <w:sz w:val="20"/>
                <w:szCs w:val="20"/>
                <w:lang w:bidi="ar-JO"/>
              </w:rPr>
              <w:br/>
              <w:t>If you have multiple loans, identify the variables in the table to determine which loans you should pay off first.</w:t>
            </w:r>
            <w:r w:rsidR="00DC2F08">
              <w:rPr>
                <w:rFonts w:hint="cs"/>
                <w:b/>
                <w:bCs/>
                <w:rtl/>
                <w:lang w:bidi="ar-JO"/>
              </w:rPr>
              <w:t xml:space="preserve"> </w:t>
            </w:r>
          </w:p>
        </w:tc>
      </w:tr>
    </w:tbl>
    <w:p w14:paraId="5FE36CF9" w14:textId="7D94A27B" w:rsidR="004C1D22" w:rsidRDefault="004C1D22" w:rsidP="001C73A3">
      <w:pPr>
        <w:bidi/>
        <w:rPr>
          <w:b/>
          <w:bCs/>
          <w:lang w:bidi="ar-JO"/>
        </w:rPr>
      </w:pPr>
    </w:p>
    <w:p w14:paraId="66E4C885" w14:textId="5EDFFC3C" w:rsidR="002A12C3" w:rsidRDefault="00982712" w:rsidP="00BD005B">
      <w:pPr>
        <w:bidi/>
        <w:ind w:left="-563"/>
        <w:rPr>
          <w:b/>
          <w:bCs/>
          <w:rtl/>
          <w:lang w:bidi="ar-JO"/>
        </w:rPr>
      </w:pPr>
      <w:r w:rsidRPr="00982712">
        <w:rPr>
          <w:noProof/>
        </w:rPr>
        <w:drawing>
          <wp:inline distT="0" distB="0" distL="0" distR="0" wp14:anchorId="57D31014" wp14:editId="3E9D6326">
            <wp:extent cx="6551407" cy="2035377"/>
            <wp:effectExtent l="0" t="0" r="1905" b="3175"/>
            <wp:docPr id="1951765253" name="Picture 1" descr="A grid of white squares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65253" name="Picture 1" descr="A grid of white squares with black lines&#10;&#10;AI-generated content may be incorrect."/>
                    <pic:cNvPicPr/>
                  </pic:nvPicPr>
                  <pic:blipFill>
                    <a:blip r:embed="rId8"/>
                    <a:stretch>
                      <a:fillRect/>
                    </a:stretch>
                  </pic:blipFill>
                  <pic:spPr>
                    <a:xfrm>
                      <a:off x="0" y="0"/>
                      <a:ext cx="6571668" cy="2041672"/>
                    </a:xfrm>
                    <a:prstGeom prst="rect">
                      <a:avLst/>
                    </a:prstGeom>
                  </pic:spPr>
                </pic:pic>
              </a:graphicData>
            </a:graphic>
          </wp:inline>
        </w:drawing>
      </w:r>
    </w:p>
    <w:p w14:paraId="38370E38" w14:textId="79F4A25C" w:rsidR="000E663C" w:rsidRPr="00F57FBF" w:rsidRDefault="00F57FBF" w:rsidP="00F57FBF">
      <w:pPr>
        <w:pStyle w:val="ListParagraph"/>
        <w:numPr>
          <w:ilvl w:val="0"/>
          <w:numId w:val="10"/>
        </w:numPr>
        <w:bidi/>
        <w:rPr>
          <w:b/>
          <w:bCs/>
          <w:rtl/>
          <w:lang w:bidi="ar-JO"/>
        </w:rPr>
      </w:pPr>
      <w:r>
        <w:rPr>
          <w:rFonts w:hint="cs"/>
          <w:b/>
          <w:bCs/>
          <w:rtl/>
          <w:lang w:bidi="ar-JO"/>
        </w:rPr>
        <w:t xml:space="preserve">يمكنك الحصول على القالب أعلاه بصيغة الاكسل </w:t>
      </w:r>
      <w:r w:rsidR="00BD005B">
        <w:rPr>
          <w:b/>
          <w:bCs/>
          <w:lang w:bidi="ar-JO"/>
        </w:rPr>
        <w:t xml:space="preserve">You can ask for the </w:t>
      </w:r>
      <w:proofErr w:type="spellStart"/>
      <w:r w:rsidR="00BD005B">
        <w:rPr>
          <w:b/>
          <w:bCs/>
          <w:lang w:bidi="ar-JO"/>
        </w:rPr>
        <w:t>Xls</w:t>
      </w:r>
      <w:proofErr w:type="spellEnd"/>
      <w:r w:rsidR="00BD005B">
        <w:rPr>
          <w:b/>
          <w:bCs/>
          <w:lang w:bidi="ar-JO"/>
        </w:rPr>
        <w:t xml:space="preserve"> template                             </w:t>
      </w:r>
    </w:p>
    <w:p w14:paraId="3C5CF855" w14:textId="77777777" w:rsidR="00E06C05" w:rsidRDefault="00E06C05" w:rsidP="00E06C05">
      <w:pPr>
        <w:bidi/>
        <w:ind w:right="-567"/>
        <w:jc w:val="both"/>
        <w:rPr>
          <w:rtl/>
        </w:rPr>
      </w:pPr>
      <w:r w:rsidRPr="001869F1">
        <w:rPr>
          <w:rFonts w:hint="cs"/>
          <w:rtl/>
        </w:rPr>
        <w:t>اذا احتجت لدعم بأي مرحلة لا تترد في التواصل</w:t>
      </w:r>
      <w:r>
        <w:rPr>
          <w:rFonts w:hint="cs"/>
          <w:rtl/>
        </w:rPr>
        <w:t xml:space="preserve"> </w:t>
      </w:r>
      <w:r w:rsidRPr="00CB76C2">
        <w:t>hesitate</w:t>
      </w:r>
      <w:r>
        <w:t xml:space="preserve"> to reach out  </w:t>
      </w:r>
      <w:r>
        <w:rPr>
          <w:rFonts w:hint="cs"/>
          <w:rtl/>
        </w:rPr>
        <w:t xml:space="preserve"> </w:t>
      </w:r>
      <w:r w:rsidRPr="00CB76C2">
        <w:t>If you need support at any stage,</w:t>
      </w:r>
      <w:r>
        <w:t xml:space="preserve"> don’t </w:t>
      </w:r>
    </w:p>
    <w:p w14:paraId="2BEDB0A5" w14:textId="55AFB623" w:rsidR="00E06C05" w:rsidRDefault="00113F81" w:rsidP="00E06C05">
      <w:pPr>
        <w:bidi/>
        <w:rPr>
          <w:b/>
          <w:bCs/>
          <w:rtl/>
          <w:lang w:bidi="ar-JO"/>
        </w:rPr>
      </w:pPr>
      <w:hyperlink r:id="rId9" w:history="1">
        <w:r w:rsidR="00E06C05" w:rsidRPr="006C425A">
          <w:rPr>
            <w:rStyle w:val="Hyperlink"/>
          </w:rPr>
          <w:t>Nawal.hasan@Coachingjo.com</w:t>
        </w:r>
      </w:hyperlink>
      <w:bookmarkStart w:id="0" w:name="_GoBack"/>
      <w:bookmarkEnd w:id="0"/>
    </w:p>
    <w:sectPr w:rsidR="00E06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84E1D" w14:textId="77777777" w:rsidR="00113F81" w:rsidRDefault="00113F81" w:rsidP="0082274E">
      <w:pPr>
        <w:spacing w:after="0" w:line="240" w:lineRule="auto"/>
      </w:pPr>
      <w:r>
        <w:separator/>
      </w:r>
    </w:p>
  </w:endnote>
  <w:endnote w:type="continuationSeparator" w:id="0">
    <w:p w14:paraId="2615817B" w14:textId="77777777" w:rsidR="00113F81" w:rsidRDefault="00113F81" w:rsidP="0082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22C1A" w14:textId="77777777" w:rsidR="00113F81" w:rsidRDefault="00113F81" w:rsidP="0082274E">
      <w:pPr>
        <w:spacing w:after="0" w:line="240" w:lineRule="auto"/>
      </w:pPr>
      <w:r>
        <w:separator/>
      </w:r>
    </w:p>
  </w:footnote>
  <w:footnote w:type="continuationSeparator" w:id="0">
    <w:p w14:paraId="7DFDB13F" w14:textId="77777777" w:rsidR="00113F81" w:rsidRDefault="00113F81" w:rsidP="00822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FA8"/>
    <w:multiLevelType w:val="multilevel"/>
    <w:tmpl w:val="0570EABA"/>
    <w:lvl w:ilvl="0">
      <w:start w:val="1"/>
      <w:numFmt w:val="bullet"/>
      <w:lvlText w:val=""/>
      <w:lvlJc w:val="left"/>
      <w:pPr>
        <w:tabs>
          <w:tab w:val="num" w:pos="4897"/>
        </w:tabs>
        <w:ind w:left="489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10002"/>
    <w:multiLevelType w:val="multilevel"/>
    <w:tmpl w:val="069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20D02"/>
    <w:multiLevelType w:val="multilevel"/>
    <w:tmpl w:val="94AA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967D1"/>
    <w:multiLevelType w:val="multilevel"/>
    <w:tmpl w:val="12767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45829"/>
    <w:multiLevelType w:val="multilevel"/>
    <w:tmpl w:val="AC30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737C2"/>
    <w:multiLevelType w:val="multilevel"/>
    <w:tmpl w:val="AB2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A66A9"/>
    <w:multiLevelType w:val="multilevel"/>
    <w:tmpl w:val="830CC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52DA3"/>
    <w:multiLevelType w:val="multilevel"/>
    <w:tmpl w:val="FAA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C7B5B"/>
    <w:multiLevelType w:val="multilevel"/>
    <w:tmpl w:val="50ECD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031CE2"/>
    <w:multiLevelType w:val="hybridMultilevel"/>
    <w:tmpl w:val="12F6C002"/>
    <w:lvl w:ilvl="0" w:tplc="F5D0CE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F2FB2"/>
    <w:multiLevelType w:val="multilevel"/>
    <w:tmpl w:val="0312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05CED"/>
    <w:multiLevelType w:val="multilevel"/>
    <w:tmpl w:val="89A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7"/>
  </w:num>
  <w:num w:numId="5">
    <w:abstractNumId w:val="3"/>
  </w:num>
  <w:num w:numId="6">
    <w:abstractNumId w:val="2"/>
  </w:num>
  <w:num w:numId="7">
    <w:abstractNumId w:val="8"/>
  </w:num>
  <w:num w:numId="8">
    <w:abstractNumId w:val="11"/>
  </w:num>
  <w:num w:numId="9">
    <w:abstractNumId w:val="5"/>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CE"/>
    <w:rsid w:val="000C3263"/>
    <w:rsid w:val="000C3C31"/>
    <w:rsid w:val="000E663C"/>
    <w:rsid w:val="00113F81"/>
    <w:rsid w:val="001869F1"/>
    <w:rsid w:val="00186EC6"/>
    <w:rsid w:val="001A56E2"/>
    <w:rsid w:val="001C73A3"/>
    <w:rsid w:val="0021286D"/>
    <w:rsid w:val="00256249"/>
    <w:rsid w:val="002A12C3"/>
    <w:rsid w:val="002A2D4F"/>
    <w:rsid w:val="002A53B4"/>
    <w:rsid w:val="002F7970"/>
    <w:rsid w:val="0032232F"/>
    <w:rsid w:val="00364375"/>
    <w:rsid w:val="00451652"/>
    <w:rsid w:val="00485AC1"/>
    <w:rsid w:val="004C1D22"/>
    <w:rsid w:val="004C637E"/>
    <w:rsid w:val="00540DF7"/>
    <w:rsid w:val="005C389A"/>
    <w:rsid w:val="00613C5F"/>
    <w:rsid w:val="00627E09"/>
    <w:rsid w:val="00634D73"/>
    <w:rsid w:val="00671103"/>
    <w:rsid w:val="006D2627"/>
    <w:rsid w:val="00713BD2"/>
    <w:rsid w:val="0074001C"/>
    <w:rsid w:val="00753588"/>
    <w:rsid w:val="00766FB2"/>
    <w:rsid w:val="0082274E"/>
    <w:rsid w:val="00837EB9"/>
    <w:rsid w:val="008F6F3F"/>
    <w:rsid w:val="00926E34"/>
    <w:rsid w:val="0096787C"/>
    <w:rsid w:val="00982712"/>
    <w:rsid w:val="009A6C02"/>
    <w:rsid w:val="00AD71B2"/>
    <w:rsid w:val="00AF4973"/>
    <w:rsid w:val="00B153E7"/>
    <w:rsid w:val="00B913E9"/>
    <w:rsid w:val="00BD005B"/>
    <w:rsid w:val="00C23129"/>
    <w:rsid w:val="00C760CD"/>
    <w:rsid w:val="00CB2111"/>
    <w:rsid w:val="00CB76C2"/>
    <w:rsid w:val="00CF35E3"/>
    <w:rsid w:val="00D01178"/>
    <w:rsid w:val="00D60815"/>
    <w:rsid w:val="00D81EA6"/>
    <w:rsid w:val="00D86ADE"/>
    <w:rsid w:val="00DC2F08"/>
    <w:rsid w:val="00E06C05"/>
    <w:rsid w:val="00E5676A"/>
    <w:rsid w:val="00E57DCA"/>
    <w:rsid w:val="00F145F9"/>
    <w:rsid w:val="00F50ECE"/>
    <w:rsid w:val="00F57FBF"/>
    <w:rsid w:val="00F7257E"/>
    <w:rsid w:val="00FF1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DA21"/>
  <w15:chartTrackingRefBased/>
  <w15:docId w15:val="{E22EC566-7169-484C-9FE1-4EB4812C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CE"/>
    <w:rPr>
      <w:rFonts w:eastAsiaTheme="majorEastAsia" w:cstheme="majorBidi"/>
      <w:color w:val="272727" w:themeColor="text1" w:themeTint="D8"/>
    </w:rPr>
  </w:style>
  <w:style w:type="paragraph" w:styleId="Title">
    <w:name w:val="Title"/>
    <w:basedOn w:val="Normal"/>
    <w:next w:val="Normal"/>
    <w:link w:val="TitleChar"/>
    <w:uiPriority w:val="10"/>
    <w:qFormat/>
    <w:rsid w:val="00F50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CE"/>
    <w:pPr>
      <w:spacing w:before="160"/>
      <w:jc w:val="center"/>
    </w:pPr>
    <w:rPr>
      <w:i/>
      <w:iCs/>
      <w:color w:val="404040" w:themeColor="text1" w:themeTint="BF"/>
    </w:rPr>
  </w:style>
  <w:style w:type="character" w:customStyle="1" w:styleId="QuoteChar">
    <w:name w:val="Quote Char"/>
    <w:basedOn w:val="DefaultParagraphFont"/>
    <w:link w:val="Quote"/>
    <w:uiPriority w:val="29"/>
    <w:rsid w:val="00F50ECE"/>
    <w:rPr>
      <w:i/>
      <w:iCs/>
      <w:color w:val="404040" w:themeColor="text1" w:themeTint="BF"/>
    </w:rPr>
  </w:style>
  <w:style w:type="paragraph" w:styleId="ListParagraph">
    <w:name w:val="List Paragraph"/>
    <w:basedOn w:val="Normal"/>
    <w:uiPriority w:val="34"/>
    <w:qFormat/>
    <w:rsid w:val="00F50ECE"/>
    <w:pPr>
      <w:ind w:left="720"/>
      <w:contextualSpacing/>
    </w:pPr>
  </w:style>
  <w:style w:type="character" w:styleId="IntenseEmphasis">
    <w:name w:val="Intense Emphasis"/>
    <w:basedOn w:val="DefaultParagraphFont"/>
    <w:uiPriority w:val="21"/>
    <w:qFormat/>
    <w:rsid w:val="00F50ECE"/>
    <w:rPr>
      <w:i/>
      <w:iCs/>
      <w:color w:val="0F4761" w:themeColor="accent1" w:themeShade="BF"/>
    </w:rPr>
  </w:style>
  <w:style w:type="paragraph" w:styleId="IntenseQuote">
    <w:name w:val="Intense Quote"/>
    <w:basedOn w:val="Normal"/>
    <w:next w:val="Normal"/>
    <w:link w:val="IntenseQuoteChar"/>
    <w:uiPriority w:val="30"/>
    <w:qFormat/>
    <w:rsid w:val="00F5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CE"/>
    <w:rPr>
      <w:i/>
      <w:iCs/>
      <w:color w:val="0F4761" w:themeColor="accent1" w:themeShade="BF"/>
    </w:rPr>
  </w:style>
  <w:style w:type="character" w:styleId="IntenseReference">
    <w:name w:val="Intense Reference"/>
    <w:basedOn w:val="DefaultParagraphFont"/>
    <w:uiPriority w:val="32"/>
    <w:qFormat/>
    <w:rsid w:val="00F50ECE"/>
    <w:rPr>
      <w:b/>
      <w:bCs/>
      <w:smallCaps/>
      <w:color w:val="0F4761" w:themeColor="accent1" w:themeShade="BF"/>
      <w:spacing w:val="5"/>
    </w:rPr>
  </w:style>
  <w:style w:type="table" w:styleId="TableGrid">
    <w:name w:val="Table Grid"/>
    <w:basedOn w:val="TableNormal"/>
    <w:uiPriority w:val="39"/>
    <w:rsid w:val="00F5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286D"/>
    <w:rPr>
      <w:rFonts w:ascii="Times New Roman" w:hAnsi="Times New Roman" w:cs="Times New Roman"/>
    </w:rPr>
  </w:style>
  <w:style w:type="character" w:styleId="Hyperlink">
    <w:name w:val="Hyperlink"/>
    <w:basedOn w:val="DefaultParagraphFont"/>
    <w:uiPriority w:val="99"/>
    <w:unhideWhenUsed/>
    <w:rsid w:val="004C1D22"/>
    <w:rPr>
      <w:color w:val="467886" w:themeColor="hyperlink"/>
      <w:u w:val="single"/>
    </w:rPr>
  </w:style>
  <w:style w:type="character" w:customStyle="1" w:styleId="UnresolvedMention">
    <w:name w:val="Unresolved Mention"/>
    <w:basedOn w:val="DefaultParagraphFont"/>
    <w:uiPriority w:val="99"/>
    <w:semiHidden/>
    <w:unhideWhenUsed/>
    <w:rsid w:val="004C1D22"/>
    <w:rPr>
      <w:color w:val="605E5C"/>
      <w:shd w:val="clear" w:color="auto" w:fill="E1DFDD"/>
    </w:rPr>
  </w:style>
  <w:style w:type="paragraph" w:styleId="Header">
    <w:name w:val="header"/>
    <w:basedOn w:val="Normal"/>
    <w:link w:val="HeaderChar"/>
    <w:uiPriority w:val="99"/>
    <w:unhideWhenUsed/>
    <w:rsid w:val="00822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74E"/>
  </w:style>
  <w:style w:type="paragraph" w:styleId="Footer">
    <w:name w:val="footer"/>
    <w:basedOn w:val="Normal"/>
    <w:link w:val="FooterChar"/>
    <w:uiPriority w:val="99"/>
    <w:unhideWhenUsed/>
    <w:rsid w:val="00822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awal.hasan@Coachingj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wal.hasan@Coachingj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hasan</dc:creator>
  <cp:keywords/>
  <dc:description/>
  <cp:lastModifiedBy>Microsoft account</cp:lastModifiedBy>
  <cp:revision>4</cp:revision>
  <dcterms:created xsi:type="dcterms:W3CDTF">2025-10-18T18:01:00Z</dcterms:created>
  <dcterms:modified xsi:type="dcterms:W3CDTF">2025-10-18T22:38:00Z</dcterms:modified>
</cp:coreProperties>
</file>